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A960" w14:textId="77777777" w:rsidR="003C30B7" w:rsidRPr="002B1DCE" w:rsidRDefault="003C30B7" w:rsidP="008906E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uk-UA" w:eastAsia="ru-RU"/>
        </w:rPr>
      </w:pPr>
      <w:r w:rsidRPr="002B1DCE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val="uk-UA" w:eastAsia="uk-UA"/>
        </w:rPr>
        <w:drawing>
          <wp:inline distT="0" distB="0" distL="0" distR="0" wp14:anchorId="76633DA6" wp14:editId="584108AE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0AA1B" w14:textId="77777777" w:rsidR="003C30B7" w:rsidRPr="002B1DCE" w:rsidRDefault="003C30B7" w:rsidP="008906EC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uk-UA" w:eastAsia="ru-RU"/>
        </w:rPr>
      </w:pPr>
    </w:p>
    <w:p w14:paraId="167AACAC" w14:textId="77777777" w:rsidR="003C30B7" w:rsidRPr="002B1DCE" w:rsidRDefault="003C30B7" w:rsidP="008906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val="uk-UA" w:eastAsia="uk-UA"/>
        </w:rPr>
      </w:pPr>
      <w:r w:rsidRPr="002B1DCE">
        <w:rPr>
          <w:rFonts w:ascii="Times New Roman" w:eastAsia="Times New Roman" w:hAnsi="Times New Roman" w:cs="Times New Roman"/>
          <w:b/>
          <w:spacing w:val="14"/>
          <w:sz w:val="28"/>
          <w:szCs w:val="20"/>
          <w:lang w:val="uk-UA" w:eastAsia="uk-UA"/>
        </w:rPr>
        <w:t>ДНІПРОРУДНЕНСЬКА МІСЬКА ВІЙСЬКОВА АДМІНІСТРАЦІЯ</w:t>
      </w:r>
    </w:p>
    <w:p w14:paraId="7B3EF44F" w14:textId="77777777" w:rsidR="003C30B7" w:rsidRPr="002B1DCE" w:rsidRDefault="003C30B7" w:rsidP="0089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B1DC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ВАСИЛІВСЬКОГО РАЙОНУ ЗАПОРІЗЬКОЇ ОБЛАСТІ</w:t>
      </w:r>
    </w:p>
    <w:p w14:paraId="392F72E3" w14:textId="77777777" w:rsidR="003C30B7" w:rsidRPr="002B1DCE" w:rsidRDefault="003C30B7" w:rsidP="00890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572F6D" w14:textId="77777777" w:rsidR="003C30B7" w:rsidRPr="002B1DCE" w:rsidRDefault="003C30B7" w:rsidP="0089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2B1DC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2B1DC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2B1DC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67C354F1" w14:textId="77777777" w:rsidR="003C30B7" w:rsidRPr="002B1DCE" w:rsidRDefault="003C30B7" w:rsidP="00890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1DC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начальника міської військової адміністрації</w:t>
      </w:r>
    </w:p>
    <w:p w14:paraId="4B9E9491" w14:textId="77777777" w:rsidR="003C30B7" w:rsidRPr="002B1DCE" w:rsidRDefault="003C30B7" w:rsidP="00890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1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14:paraId="311AF160" w14:textId="2C9D4E76" w:rsidR="001451AF" w:rsidRPr="000D2FB9" w:rsidRDefault="00E841ED" w:rsidP="00E841ED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AA14AA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3C30B7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030004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C30B7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030004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C30B7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м. Запоріжжя                </w:t>
      </w:r>
      <w:r w:rsidR="001B482C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AA14AA" w:rsidRPr="000D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</w:p>
    <w:p w14:paraId="2B28C287" w14:textId="77777777" w:rsidR="00030004" w:rsidRPr="000D2FB9" w:rsidRDefault="00030004" w:rsidP="00890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D38230" w14:textId="690639C4" w:rsidR="00AA14AA" w:rsidRPr="00E841ED" w:rsidRDefault="00E841ED" w:rsidP="00E841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4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визнання такою, що не відбулася, процедури формування Ради з питань внутрішньо переміщених осіб (ВПО) при Дніпрорудненській міській військовій адміністрації</w:t>
      </w:r>
    </w:p>
    <w:p w14:paraId="27A4E000" w14:textId="77777777" w:rsidR="00E841ED" w:rsidRPr="00E841ED" w:rsidRDefault="00E841ED" w:rsidP="00890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BA9A1B" w14:textId="77777777" w:rsidR="00E841ED" w:rsidRDefault="003C30B7" w:rsidP="00E841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B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Законом України «Про правовий режим воєнного стану», відповідно до Розпорядження Президента України від 07</w:t>
      </w:r>
      <w:r w:rsidR="0004396E" w:rsidRPr="000D2FB9">
        <w:rPr>
          <w:rFonts w:ascii="Times New Roman" w:eastAsia="Times New Roman" w:hAnsi="Times New Roman" w:cs="Times New Roman"/>
          <w:sz w:val="28"/>
          <w:szCs w:val="28"/>
          <w:lang w:val="uk-UA"/>
        </w:rPr>
        <w:t>.04</w:t>
      </w:r>
      <w:r w:rsidR="00B250F5" w:rsidRPr="000D2FB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D2FB9">
        <w:rPr>
          <w:rFonts w:ascii="Times New Roman" w:eastAsia="Times New Roman" w:hAnsi="Times New Roman" w:cs="Times New Roman"/>
          <w:sz w:val="28"/>
          <w:szCs w:val="28"/>
          <w:lang w:val="uk-UA"/>
        </w:rPr>
        <w:t>2023 №46/2023-рп</w:t>
      </w:r>
      <w:r w:rsidR="00276872" w:rsidRPr="000D2F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призначення А. Козирєва начальником Дніпрорудненської міської військової адміністрації Василівського району Запорізької області»</w:t>
      </w:r>
      <w:r w:rsidR="00987D92" w:rsidRPr="000D2F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50F5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D9F" w:rsidRPr="000D2FB9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B250F5" w:rsidRPr="000D2F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53D9F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забезпечення прав і свобод внутрішньо переміщених осіб», Закон</w:t>
      </w:r>
      <w:r w:rsidR="00B250F5" w:rsidRPr="000D2F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53D9F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безоплатну правову допомогу</w:t>
      </w:r>
      <w:r w:rsidR="008F3CD6" w:rsidRPr="000D2FB9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53D9F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FB9" w:rsidRPr="000D2FB9">
        <w:rPr>
          <w:rFonts w:ascii="Times New Roman" w:hAnsi="Times New Roman" w:cs="Times New Roman"/>
          <w:sz w:val="28"/>
          <w:szCs w:val="28"/>
          <w:lang w:val="uk-UA"/>
        </w:rPr>
        <w:t>ПКМУ</w:t>
      </w:r>
      <w:r w:rsidR="005A0446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від 01.10.</w:t>
      </w:r>
      <w:r w:rsidR="00E53D9F" w:rsidRPr="000D2FB9">
        <w:rPr>
          <w:rFonts w:ascii="Times New Roman" w:hAnsi="Times New Roman" w:cs="Times New Roman"/>
          <w:sz w:val="28"/>
          <w:szCs w:val="28"/>
          <w:lang w:val="uk-UA"/>
        </w:rPr>
        <w:t>2014 №509 «Про облі</w:t>
      </w:r>
      <w:r w:rsidR="009F780E" w:rsidRPr="000D2FB9">
        <w:rPr>
          <w:rFonts w:ascii="Times New Roman" w:hAnsi="Times New Roman" w:cs="Times New Roman"/>
          <w:sz w:val="28"/>
          <w:szCs w:val="28"/>
          <w:lang w:val="uk-UA"/>
        </w:rPr>
        <w:t>к внутрішньо переміщених осіб»,</w:t>
      </w:r>
      <w:r w:rsidR="00B250F5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FB9" w:rsidRPr="000D2FB9">
        <w:rPr>
          <w:rFonts w:ascii="Times New Roman" w:hAnsi="Times New Roman" w:cs="Times New Roman"/>
          <w:sz w:val="28"/>
          <w:szCs w:val="28"/>
          <w:lang w:val="uk-UA"/>
        </w:rPr>
        <w:t>ПКМУ</w:t>
      </w:r>
      <w:r w:rsidR="00B250F5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від 04.08.2023</w:t>
      </w:r>
      <w:r w:rsidR="005A0446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№812</w:t>
      </w:r>
      <w:r w:rsidR="002704F7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(в чинній редакції від 06.01.2026)</w:t>
      </w:r>
      <w:r w:rsidR="005A0446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F780E" w:rsidRPr="000D2FB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A0446" w:rsidRPr="000D2FB9">
        <w:rPr>
          <w:rFonts w:ascii="Times New Roman" w:hAnsi="Times New Roman" w:cs="Times New Roman"/>
          <w:sz w:val="28"/>
          <w:szCs w:val="28"/>
          <w:lang w:val="uk-UA"/>
        </w:rPr>
        <w:t>ро затвердження Типового положення про Раду</w:t>
      </w:r>
      <w:r w:rsidR="005A0446" w:rsidRPr="000D2FB9">
        <w:rPr>
          <w:lang w:val="uk-UA"/>
        </w:rPr>
        <w:t xml:space="preserve"> </w:t>
      </w:r>
      <w:r w:rsidR="005A0446" w:rsidRPr="000D2FB9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 переміщених осіб з питань </w:t>
      </w:r>
      <w:r w:rsidR="005A0446" w:rsidRPr="00E841ED"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переміщених осіб»</w:t>
      </w:r>
      <w:r w:rsidR="00E53D9F" w:rsidRPr="00E84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841ED" w:rsidRPr="00E841ED">
        <w:rPr>
          <w:rFonts w:ascii="Times New Roman" w:hAnsi="Times New Roman" w:cs="Times New Roman"/>
          <w:sz w:val="28"/>
          <w:szCs w:val="28"/>
          <w:lang w:val="uk-UA"/>
        </w:rPr>
        <w:t>у зв’язку з надходженням недостатньої кількості заяв для формування персонального складу Ради ВПО,</w:t>
      </w:r>
    </w:p>
    <w:p w14:paraId="5CB688CC" w14:textId="524A1954" w:rsidR="002C5430" w:rsidRPr="00024BA1" w:rsidRDefault="002C5430" w:rsidP="00CD7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2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ЗОБОВ’ЯЗУЮ:</w:t>
      </w:r>
    </w:p>
    <w:p w14:paraId="56E74CA1" w14:textId="77777777" w:rsidR="00CD7B16" w:rsidRPr="00CD7B16" w:rsidRDefault="00CD7B16" w:rsidP="00CD7B16">
      <w:pPr>
        <w:pStyle w:val="a4"/>
        <w:numPr>
          <w:ilvl w:val="0"/>
          <w:numId w:val="3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B16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Визнати такою, що не відбулася, процедуру формування Ради з питань внутрішньо переміщених осіб (ВПО) Дніпрорудненської міської територіальної громади при Дніпрорудненській міській військовій адміністрації у зв’язку з поданням однієї заяви на участь у її складі.</w:t>
      </w:r>
    </w:p>
    <w:p w14:paraId="6EF83980" w14:textId="125DE846" w:rsidR="00E841ED" w:rsidRPr="00E841ED" w:rsidRDefault="00E841ED" w:rsidP="00CD7B16">
      <w:pPr>
        <w:pStyle w:val="a4"/>
        <w:numPr>
          <w:ilvl w:val="0"/>
          <w:numId w:val="3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1E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26005F90" w14:textId="5D6AD186" w:rsidR="007E08E7" w:rsidRDefault="007E08E7" w:rsidP="008906EC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F4E4CF" w14:textId="77777777" w:rsidR="000D2FB9" w:rsidRPr="007E08E7" w:rsidRDefault="000D2FB9" w:rsidP="008906EC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92773F" w14:textId="18F22F5B" w:rsidR="002C5430" w:rsidRDefault="003C30B7" w:rsidP="008906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B1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Начальник міської військової адміністрації                             </w:t>
      </w:r>
      <w:r w:rsidR="001B482C" w:rsidRPr="002B1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r w:rsidRPr="002B1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Антон КОЗИРЄВ</w:t>
      </w:r>
    </w:p>
    <w:p w14:paraId="39F328DC" w14:textId="21AE1F34" w:rsidR="002C5430" w:rsidRDefault="002C5430" w:rsidP="0084075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C5430" w:rsidSect="00FC50F3">
      <w:headerReference w:type="default" r:id="rId9"/>
      <w:pgSz w:w="12240" w:h="15840"/>
      <w:pgMar w:top="568" w:right="474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27D4" w14:textId="77777777" w:rsidR="00270FA6" w:rsidRDefault="00270FA6" w:rsidP="00601FEB">
      <w:pPr>
        <w:spacing w:after="0" w:line="240" w:lineRule="auto"/>
      </w:pPr>
      <w:r>
        <w:separator/>
      </w:r>
    </w:p>
  </w:endnote>
  <w:endnote w:type="continuationSeparator" w:id="0">
    <w:p w14:paraId="75C520AD" w14:textId="77777777" w:rsidR="00270FA6" w:rsidRDefault="00270FA6" w:rsidP="0060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F712" w14:textId="77777777" w:rsidR="00270FA6" w:rsidRDefault="00270FA6" w:rsidP="00601FEB">
      <w:pPr>
        <w:spacing w:after="0" w:line="240" w:lineRule="auto"/>
      </w:pPr>
      <w:r>
        <w:separator/>
      </w:r>
    </w:p>
  </w:footnote>
  <w:footnote w:type="continuationSeparator" w:id="0">
    <w:p w14:paraId="5DD878B5" w14:textId="77777777" w:rsidR="00270FA6" w:rsidRDefault="00270FA6" w:rsidP="0060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6A44" w14:textId="2264CAE9" w:rsidR="0034528F" w:rsidRDefault="0034528F" w:rsidP="0000590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AE0C1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Theme="minorHAnsi" w:hAnsi="Times New Roman" w:cs="Times New Roman"/>
        <w:b/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7230"/>
    <w:multiLevelType w:val="multilevel"/>
    <w:tmpl w:val="0DFCF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BEE"/>
    <w:multiLevelType w:val="multilevel"/>
    <w:tmpl w:val="99A4A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AE63A4"/>
    <w:multiLevelType w:val="hybridMultilevel"/>
    <w:tmpl w:val="8488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4E3E"/>
    <w:multiLevelType w:val="hybridMultilevel"/>
    <w:tmpl w:val="4482B08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74E"/>
    <w:multiLevelType w:val="multilevel"/>
    <w:tmpl w:val="99A4A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BF1655"/>
    <w:multiLevelType w:val="hybridMultilevel"/>
    <w:tmpl w:val="C3C4EC28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480A8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567248"/>
    <w:multiLevelType w:val="hybridMultilevel"/>
    <w:tmpl w:val="0DF4C95C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C3740A"/>
    <w:multiLevelType w:val="hybridMultilevel"/>
    <w:tmpl w:val="CAD0245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1A7009F"/>
    <w:multiLevelType w:val="hybridMultilevel"/>
    <w:tmpl w:val="DEE6CE36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B933BE"/>
    <w:multiLevelType w:val="multilevel"/>
    <w:tmpl w:val="99A4A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7138C2"/>
    <w:multiLevelType w:val="hybridMultilevel"/>
    <w:tmpl w:val="F5B4C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02F6E"/>
    <w:multiLevelType w:val="multilevel"/>
    <w:tmpl w:val="96CA36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65927AE"/>
    <w:multiLevelType w:val="hybridMultilevel"/>
    <w:tmpl w:val="AE50AD64"/>
    <w:lvl w:ilvl="0" w:tplc="6152D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A29B0"/>
    <w:multiLevelType w:val="hybridMultilevel"/>
    <w:tmpl w:val="06FEBF12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27218D"/>
    <w:multiLevelType w:val="hybridMultilevel"/>
    <w:tmpl w:val="5000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93BD9"/>
    <w:multiLevelType w:val="hybridMultilevel"/>
    <w:tmpl w:val="A46096FE"/>
    <w:lvl w:ilvl="0" w:tplc="97923D8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6D76"/>
    <w:multiLevelType w:val="hybridMultilevel"/>
    <w:tmpl w:val="A2DC56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908BF"/>
    <w:multiLevelType w:val="multilevel"/>
    <w:tmpl w:val="556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63DC9"/>
    <w:multiLevelType w:val="hybridMultilevel"/>
    <w:tmpl w:val="361669C6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EE77A7"/>
    <w:multiLevelType w:val="hybridMultilevel"/>
    <w:tmpl w:val="AF2A79BC"/>
    <w:lvl w:ilvl="0" w:tplc="2B828C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4BB8"/>
    <w:multiLevelType w:val="multilevel"/>
    <w:tmpl w:val="99A4A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98484C"/>
    <w:multiLevelType w:val="hybridMultilevel"/>
    <w:tmpl w:val="B6EE7090"/>
    <w:lvl w:ilvl="0" w:tplc="9D4011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86C31"/>
    <w:multiLevelType w:val="multilevel"/>
    <w:tmpl w:val="99A4A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BA23B67"/>
    <w:multiLevelType w:val="hybridMultilevel"/>
    <w:tmpl w:val="5CB4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71072"/>
    <w:multiLevelType w:val="multilevel"/>
    <w:tmpl w:val="3612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7" w15:restartNumberingAfterBreak="0">
    <w:nsid w:val="587B3D3E"/>
    <w:multiLevelType w:val="hybridMultilevel"/>
    <w:tmpl w:val="59B6F2CC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245B6A"/>
    <w:multiLevelType w:val="multilevel"/>
    <w:tmpl w:val="3612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9" w15:restartNumberingAfterBreak="0">
    <w:nsid w:val="61CE6846"/>
    <w:multiLevelType w:val="multilevel"/>
    <w:tmpl w:val="99A4A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23B4B2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054ECB"/>
    <w:multiLevelType w:val="hybridMultilevel"/>
    <w:tmpl w:val="052260F4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9F71AA"/>
    <w:multiLevelType w:val="hybridMultilevel"/>
    <w:tmpl w:val="C18A8278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79A1D72"/>
    <w:multiLevelType w:val="hybridMultilevel"/>
    <w:tmpl w:val="19FC5C12"/>
    <w:lvl w:ilvl="0" w:tplc="5FFA8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424353"/>
    <w:multiLevelType w:val="hybridMultilevel"/>
    <w:tmpl w:val="1CE011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F5A01"/>
    <w:multiLevelType w:val="hybridMultilevel"/>
    <w:tmpl w:val="16204A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E52B7"/>
    <w:multiLevelType w:val="multilevel"/>
    <w:tmpl w:val="E7900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D90D42"/>
    <w:multiLevelType w:val="hybridMultilevel"/>
    <w:tmpl w:val="F0A698E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13550607">
    <w:abstractNumId w:val="37"/>
  </w:num>
  <w:num w:numId="2" w16cid:durableId="654065273">
    <w:abstractNumId w:val="17"/>
  </w:num>
  <w:num w:numId="3" w16cid:durableId="15067022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71706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761768">
    <w:abstractNumId w:val="12"/>
  </w:num>
  <w:num w:numId="6" w16cid:durableId="755899235">
    <w:abstractNumId w:val="25"/>
  </w:num>
  <w:num w:numId="7" w16cid:durableId="35859267">
    <w:abstractNumId w:val="16"/>
  </w:num>
  <w:num w:numId="8" w16cid:durableId="1736778379">
    <w:abstractNumId w:val="34"/>
  </w:num>
  <w:num w:numId="9" w16cid:durableId="1018770128">
    <w:abstractNumId w:val="18"/>
  </w:num>
  <w:num w:numId="10" w16cid:durableId="610090863">
    <w:abstractNumId w:val="28"/>
  </w:num>
  <w:num w:numId="11" w16cid:durableId="800154343">
    <w:abstractNumId w:val="0"/>
    <w:lvlOverride w:ilvl="0">
      <w:startOverride w:val="1"/>
    </w:lvlOverride>
  </w:num>
  <w:num w:numId="12" w16cid:durableId="1514104164">
    <w:abstractNumId w:val="35"/>
  </w:num>
  <w:num w:numId="13" w16cid:durableId="137497760">
    <w:abstractNumId w:val="14"/>
  </w:num>
  <w:num w:numId="14" w16cid:durableId="1330716194">
    <w:abstractNumId w:val="6"/>
  </w:num>
  <w:num w:numId="15" w16cid:durableId="1579364022">
    <w:abstractNumId w:val="32"/>
  </w:num>
  <w:num w:numId="16" w16cid:durableId="1112238259">
    <w:abstractNumId w:val="27"/>
  </w:num>
  <w:num w:numId="17" w16cid:durableId="2113473742">
    <w:abstractNumId w:val="15"/>
  </w:num>
  <w:num w:numId="18" w16cid:durableId="1631208326">
    <w:abstractNumId w:val="31"/>
  </w:num>
  <w:num w:numId="19" w16cid:durableId="485511948">
    <w:abstractNumId w:val="20"/>
  </w:num>
  <w:num w:numId="20" w16cid:durableId="1362896309">
    <w:abstractNumId w:val="8"/>
  </w:num>
  <w:num w:numId="21" w16cid:durableId="763502506">
    <w:abstractNumId w:val="10"/>
  </w:num>
  <w:num w:numId="22" w16cid:durableId="1231884868">
    <w:abstractNumId w:val="9"/>
  </w:num>
  <w:num w:numId="23" w16cid:durableId="1973093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1556663">
    <w:abstractNumId w:val="13"/>
  </w:num>
  <w:num w:numId="25" w16cid:durableId="486244331">
    <w:abstractNumId w:val="3"/>
  </w:num>
  <w:num w:numId="26" w16cid:durableId="626200599">
    <w:abstractNumId w:val="23"/>
  </w:num>
  <w:num w:numId="27" w16cid:durableId="637226648">
    <w:abstractNumId w:val="4"/>
  </w:num>
  <w:num w:numId="28" w16cid:durableId="801574615">
    <w:abstractNumId w:val="26"/>
  </w:num>
  <w:num w:numId="29" w16cid:durableId="2133474905">
    <w:abstractNumId w:val="7"/>
  </w:num>
  <w:num w:numId="30" w16cid:durableId="1565068746">
    <w:abstractNumId w:val="30"/>
  </w:num>
  <w:num w:numId="31" w16cid:durableId="1402798533">
    <w:abstractNumId w:val="11"/>
  </w:num>
  <w:num w:numId="32" w16cid:durableId="1952785972">
    <w:abstractNumId w:val="21"/>
  </w:num>
  <w:num w:numId="33" w16cid:durableId="1037780160">
    <w:abstractNumId w:val="5"/>
  </w:num>
  <w:num w:numId="34" w16cid:durableId="715012292">
    <w:abstractNumId w:val="24"/>
  </w:num>
  <w:num w:numId="35" w16cid:durableId="1290938144">
    <w:abstractNumId w:val="2"/>
  </w:num>
  <w:num w:numId="36" w16cid:durableId="1986159999">
    <w:abstractNumId w:val="29"/>
  </w:num>
  <w:num w:numId="37" w16cid:durableId="1832943507">
    <w:abstractNumId w:val="22"/>
  </w:num>
  <w:num w:numId="38" w16cid:durableId="2097045059">
    <w:abstractNumId w:val="19"/>
  </w:num>
  <w:num w:numId="39" w16cid:durableId="2744057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BD"/>
    <w:rsid w:val="00000297"/>
    <w:rsid w:val="00005907"/>
    <w:rsid w:val="0001488B"/>
    <w:rsid w:val="00030004"/>
    <w:rsid w:val="000426A3"/>
    <w:rsid w:val="0004396E"/>
    <w:rsid w:val="00057FF2"/>
    <w:rsid w:val="0007655F"/>
    <w:rsid w:val="00091AE5"/>
    <w:rsid w:val="000A1B81"/>
    <w:rsid w:val="000B7AFA"/>
    <w:rsid w:val="000D2FB9"/>
    <w:rsid w:val="00112415"/>
    <w:rsid w:val="001451AF"/>
    <w:rsid w:val="001A7060"/>
    <w:rsid w:val="001B46CF"/>
    <w:rsid w:val="001B482C"/>
    <w:rsid w:val="001C469C"/>
    <w:rsid w:val="001F712D"/>
    <w:rsid w:val="0023178F"/>
    <w:rsid w:val="002404C4"/>
    <w:rsid w:val="00240E08"/>
    <w:rsid w:val="00256952"/>
    <w:rsid w:val="002704F7"/>
    <w:rsid w:val="00270FA6"/>
    <w:rsid w:val="00276872"/>
    <w:rsid w:val="002B1DCE"/>
    <w:rsid w:val="002B4FFA"/>
    <w:rsid w:val="002C5430"/>
    <w:rsid w:val="002F42A5"/>
    <w:rsid w:val="00303A49"/>
    <w:rsid w:val="00326FB1"/>
    <w:rsid w:val="0034528F"/>
    <w:rsid w:val="00345A82"/>
    <w:rsid w:val="00361991"/>
    <w:rsid w:val="00370A36"/>
    <w:rsid w:val="00387924"/>
    <w:rsid w:val="003912D5"/>
    <w:rsid w:val="003B0905"/>
    <w:rsid w:val="003C30B7"/>
    <w:rsid w:val="0042046C"/>
    <w:rsid w:val="00424E7F"/>
    <w:rsid w:val="00436EF0"/>
    <w:rsid w:val="00446504"/>
    <w:rsid w:val="00456E5E"/>
    <w:rsid w:val="0047178A"/>
    <w:rsid w:val="004868AE"/>
    <w:rsid w:val="00487AA5"/>
    <w:rsid w:val="004A2812"/>
    <w:rsid w:val="004C054E"/>
    <w:rsid w:val="004C7580"/>
    <w:rsid w:val="004D082A"/>
    <w:rsid w:val="004D3646"/>
    <w:rsid w:val="004E5B10"/>
    <w:rsid w:val="004F4955"/>
    <w:rsid w:val="00500621"/>
    <w:rsid w:val="00501B73"/>
    <w:rsid w:val="0052461A"/>
    <w:rsid w:val="00533E6F"/>
    <w:rsid w:val="00540595"/>
    <w:rsid w:val="00553F1C"/>
    <w:rsid w:val="005A0446"/>
    <w:rsid w:val="005B643A"/>
    <w:rsid w:val="005B716C"/>
    <w:rsid w:val="00601FEB"/>
    <w:rsid w:val="006120F4"/>
    <w:rsid w:val="00615327"/>
    <w:rsid w:val="0061570E"/>
    <w:rsid w:val="00634E72"/>
    <w:rsid w:val="00642630"/>
    <w:rsid w:val="00673FE8"/>
    <w:rsid w:val="006811C2"/>
    <w:rsid w:val="00687FF3"/>
    <w:rsid w:val="006939B7"/>
    <w:rsid w:val="006A0C71"/>
    <w:rsid w:val="006B1CDB"/>
    <w:rsid w:val="006D133A"/>
    <w:rsid w:val="00703678"/>
    <w:rsid w:val="007162AB"/>
    <w:rsid w:val="007638E2"/>
    <w:rsid w:val="00771DAB"/>
    <w:rsid w:val="00774866"/>
    <w:rsid w:val="00784B4E"/>
    <w:rsid w:val="007A169B"/>
    <w:rsid w:val="007C3D35"/>
    <w:rsid w:val="007C69FC"/>
    <w:rsid w:val="007D0515"/>
    <w:rsid w:val="007E08E7"/>
    <w:rsid w:val="007F3524"/>
    <w:rsid w:val="00804554"/>
    <w:rsid w:val="00832849"/>
    <w:rsid w:val="00833928"/>
    <w:rsid w:val="0084075C"/>
    <w:rsid w:val="00872F9B"/>
    <w:rsid w:val="008748EC"/>
    <w:rsid w:val="00882B4A"/>
    <w:rsid w:val="008906EC"/>
    <w:rsid w:val="008911C6"/>
    <w:rsid w:val="00892256"/>
    <w:rsid w:val="008B05E6"/>
    <w:rsid w:val="008B284C"/>
    <w:rsid w:val="008B3E13"/>
    <w:rsid w:val="008C26C5"/>
    <w:rsid w:val="008C5F69"/>
    <w:rsid w:val="008D613E"/>
    <w:rsid w:val="008F1D01"/>
    <w:rsid w:val="008F3BF3"/>
    <w:rsid w:val="008F3CD6"/>
    <w:rsid w:val="00905A01"/>
    <w:rsid w:val="00913C7B"/>
    <w:rsid w:val="00923AD5"/>
    <w:rsid w:val="0094308E"/>
    <w:rsid w:val="00943777"/>
    <w:rsid w:val="009446E3"/>
    <w:rsid w:val="00987D92"/>
    <w:rsid w:val="009A55D8"/>
    <w:rsid w:val="009B665C"/>
    <w:rsid w:val="009C7612"/>
    <w:rsid w:val="009D12A7"/>
    <w:rsid w:val="009F4B77"/>
    <w:rsid w:val="009F780E"/>
    <w:rsid w:val="00A0013C"/>
    <w:rsid w:val="00A07A4E"/>
    <w:rsid w:val="00A22812"/>
    <w:rsid w:val="00A408F1"/>
    <w:rsid w:val="00A62D2E"/>
    <w:rsid w:val="00A66F51"/>
    <w:rsid w:val="00A746B6"/>
    <w:rsid w:val="00AA14AA"/>
    <w:rsid w:val="00AB4377"/>
    <w:rsid w:val="00B02515"/>
    <w:rsid w:val="00B05D6C"/>
    <w:rsid w:val="00B203E4"/>
    <w:rsid w:val="00B21304"/>
    <w:rsid w:val="00B250F5"/>
    <w:rsid w:val="00B4537A"/>
    <w:rsid w:val="00B546A2"/>
    <w:rsid w:val="00B61E5B"/>
    <w:rsid w:val="00B93732"/>
    <w:rsid w:val="00BD2BA0"/>
    <w:rsid w:val="00BD3C51"/>
    <w:rsid w:val="00BE39FF"/>
    <w:rsid w:val="00BE48BC"/>
    <w:rsid w:val="00BF3E3F"/>
    <w:rsid w:val="00C2616E"/>
    <w:rsid w:val="00C550CF"/>
    <w:rsid w:val="00C56C8E"/>
    <w:rsid w:val="00C90E87"/>
    <w:rsid w:val="00CA2980"/>
    <w:rsid w:val="00CB1A2D"/>
    <w:rsid w:val="00CB39BD"/>
    <w:rsid w:val="00CD60C6"/>
    <w:rsid w:val="00CD7B16"/>
    <w:rsid w:val="00CE45E2"/>
    <w:rsid w:val="00CF3458"/>
    <w:rsid w:val="00D071D4"/>
    <w:rsid w:val="00D31762"/>
    <w:rsid w:val="00D402BB"/>
    <w:rsid w:val="00D50DA1"/>
    <w:rsid w:val="00D64E0F"/>
    <w:rsid w:val="00D674F2"/>
    <w:rsid w:val="00D7277D"/>
    <w:rsid w:val="00D74379"/>
    <w:rsid w:val="00D752BD"/>
    <w:rsid w:val="00D7554F"/>
    <w:rsid w:val="00D97F33"/>
    <w:rsid w:val="00DA43E4"/>
    <w:rsid w:val="00DB6D3A"/>
    <w:rsid w:val="00DC44A8"/>
    <w:rsid w:val="00DE3958"/>
    <w:rsid w:val="00E15AFD"/>
    <w:rsid w:val="00E22997"/>
    <w:rsid w:val="00E27BD4"/>
    <w:rsid w:val="00E3091E"/>
    <w:rsid w:val="00E5258B"/>
    <w:rsid w:val="00E53D9F"/>
    <w:rsid w:val="00E66F8C"/>
    <w:rsid w:val="00E841ED"/>
    <w:rsid w:val="00EA3708"/>
    <w:rsid w:val="00EA3A69"/>
    <w:rsid w:val="00EB376E"/>
    <w:rsid w:val="00EB4982"/>
    <w:rsid w:val="00EC49F1"/>
    <w:rsid w:val="00ED6375"/>
    <w:rsid w:val="00EF6120"/>
    <w:rsid w:val="00F02B34"/>
    <w:rsid w:val="00F36F40"/>
    <w:rsid w:val="00F66026"/>
    <w:rsid w:val="00F91774"/>
    <w:rsid w:val="00FB7D25"/>
    <w:rsid w:val="00FC50F3"/>
    <w:rsid w:val="00FD08AC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2416"/>
  <w15:chartTrackingRefBased/>
  <w15:docId w15:val="{F92D803D-8F9D-4EC9-A3AB-A3E8018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646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240E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7AF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1F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01FEB"/>
  </w:style>
  <w:style w:type="paragraph" w:styleId="a9">
    <w:name w:val="footer"/>
    <w:basedOn w:val="a"/>
    <w:link w:val="aa"/>
    <w:uiPriority w:val="99"/>
    <w:unhideWhenUsed/>
    <w:rsid w:val="00601F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01FEB"/>
  </w:style>
  <w:style w:type="character" w:styleId="ab">
    <w:name w:val="Strong"/>
    <w:uiPriority w:val="99"/>
    <w:qFormat/>
    <w:rsid w:val="001B482C"/>
    <w:rPr>
      <w:rFonts w:ascii="Times New Roman" w:hAnsi="Times New Roman" w:cs="Times New Roman" w:hint="default"/>
      <w:b/>
      <w:bCs w:val="0"/>
    </w:rPr>
  </w:style>
  <w:style w:type="character" w:styleId="ac">
    <w:name w:val="Hyperlink"/>
    <w:basedOn w:val="a0"/>
    <w:uiPriority w:val="99"/>
    <w:unhideWhenUsed/>
    <w:rsid w:val="00AA14AA"/>
    <w:rPr>
      <w:color w:val="0563C1" w:themeColor="hyperlink"/>
      <w:u w:val="single"/>
    </w:rPr>
  </w:style>
  <w:style w:type="paragraph" w:styleId="ad">
    <w:name w:val="Body Text"/>
    <w:basedOn w:val="a"/>
    <w:link w:val="ae"/>
    <w:rsid w:val="00A62D2E"/>
    <w:pPr>
      <w:tabs>
        <w:tab w:val="left" w:pos="709"/>
        <w:tab w:val="left" w:pos="993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ae">
    <w:name w:val="Основний текст Знак"/>
    <w:basedOn w:val="a0"/>
    <w:link w:val="ad"/>
    <w:rsid w:val="00A62D2E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customStyle="1" w:styleId="3">
    <w:name w:val="Основной текст3"/>
    <w:basedOn w:val="a"/>
    <w:rsid w:val="00A62D2E"/>
    <w:pPr>
      <w:widowControl w:val="0"/>
      <w:shd w:val="clear" w:color="auto" w:fill="FFFFFF"/>
      <w:spacing w:before="360" w:after="180" w:line="0" w:lineRule="atLeast"/>
      <w:jc w:val="center"/>
    </w:pPr>
    <w:rPr>
      <w:rFonts w:ascii="Arial" w:eastAsia="Arial" w:hAnsi="Arial" w:cs="Arial"/>
      <w:color w:val="000000"/>
      <w:spacing w:val="-3"/>
      <w:sz w:val="20"/>
      <w:szCs w:val="20"/>
      <w:lang w:val="uk-UA" w:eastAsia="zh-CN" w:bidi="uk-UA"/>
    </w:rPr>
  </w:style>
  <w:style w:type="character" w:customStyle="1" w:styleId="2">
    <w:name w:val="Основний текст (2)"/>
    <w:basedOn w:val="a0"/>
    <w:rsid w:val="002B1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">
    <w:name w:val="Основний текст (2) + Franklin Gothic Heavy"/>
    <w:aliases w:val="5,5 pt,Інтервал 0 pt,Основний текст (2) + 7,Інтервал 2 pt,Основний текст (2) + 9 pt"/>
    <w:basedOn w:val="a0"/>
    <w:rsid w:val="002B1DCE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10pt">
    <w:name w:val="Основний текст (2) + 10 pt"/>
    <w:aliases w:val="Напівжирний"/>
    <w:basedOn w:val="a0"/>
    <w:rsid w:val="002B1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9542-DD0D-40D6-9214-A819E111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cp:lastPrinted>2025-12-24T14:47:00Z</cp:lastPrinted>
  <dcterms:created xsi:type="dcterms:W3CDTF">2026-03-02T13:32:00Z</dcterms:created>
  <dcterms:modified xsi:type="dcterms:W3CDTF">2026-03-02T14:49:00Z</dcterms:modified>
</cp:coreProperties>
</file>